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98" w:rsidRPr="003B6E98" w:rsidRDefault="003B6E98" w:rsidP="003B6E98">
      <w:pPr>
        <w:tabs>
          <w:tab w:val="left" w:pos="709"/>
        </w:tabs>
        <w:spacing w:after="80"/>
        <w:jc w:val="center"/>
        <w:rPr>
          <w:rFonts w:ascii="Times New Roman" w:hAnsi="Times New Roman"/>
          <w:b/>
          <w:sz w:val="28"/>
          <w:szCs w:val="28"/>
          <w:u w:val="single"/>
          <w:lang w:val="uz-Cyrl-UZ"/>
        </w:rPr>
      </w:pPr>
      <w:r w:rsidRPr="003B6E98">
        <w:rPr>
          <w:rFonts w:ascii="Times New Roman" w:hAnsi="Times New Roman"/>
          <w:b/>
          <w:sz w:val="28"/>
          <w:szCs w:val="28"/>
          <w:u w:val="single"/>
          <w:lang w:val="uz-Cyrl-UZ"/>
        </w:rPr>
        <w:t>тушунтириш хати</w:t>
      </w:r>
    </w:p>
    <w:p w:rsidR="003B6E98" w:rsidRDefault="003B6E98" w:rsidP="003B6E98">
      <w:pPr>
        <w:tabs>
          <w:tab w:val="left" w:pos="709"/>
        </w:tabs>
        <w:spacing w:after="80"/>
        <w:jc w:val="both"/>
        <w:rPr>
          <w:rFonts w:ascii="Times New Roman" w:hAnsi="Times New Roman"/>
          <w:sz w:val="27"/>
          <w:szCs w:val="27"/>
          <w:lang w:val="uz-Cyrl-UZ"/>
        </w:rPr>
      </w:pPr>
    </w:p>
    <w:p w:rsidR="003B6E98" w:rsidRPr="00986226" w:rsidRDefault="003B6E98" w:rsidP="003B6E98">
      <w:pPr>
        <w:tabs>
          <w:tab w:val="left" w:pos="709"/>
        </w:tabs>
        <w:spacing w:after="80"/>
        <w:jc w:val="both"/>
        <w:rPr>
          <w:rFonts w:ascii="Times New Roman" w:hAnsi="Times New Roman"/>
          <w:sz w:val="27"/>
          <w:szCs w:val="27"/>
          <w:lang w:val="uz-Cyrl-UZ"/>
        </w:rPr>
      </w:pPr>
      <w:bookmarkStart w:id="0" w:name="_GoBack"/>
      <w:bookmarkEnd w:id="0"/>
      <w:r w:rsidRPr="00986226">
        <w:rPr>
          <w:rFonts w:ascii="Times New Roman" w:hAnsi="Times New Roman"/>
          <w:sz w:val="27"/>
          <w:szCs w:val="27"/>
          <w:lang w:val="uz-Cyrl-UZ"/>
        </w:rPr>
        <w:t xml:space="preserve">Вазирлар Маҳкамасининг 2021 йил 29 мартдаги 166-сон ва 2022-йил </w:t>
      </w:r>
      <w:r w:rsidRPr="00986226">
        <w:rPr>
          <w:rFonts w:ascii="Times New Roman" w:hAnsi="Times New Roman"/>
          <w:sz w:val="27"/>
          <w:szCs w:val="27"/>
          <w:lang w:val="uz-Cyrl-UZ"/>
        </w:rPr>
        <w:br/>
        <w:t xml:space="preserve">26-октабрдаги 619-сон қарорларига асосан, Жамиятда ички аудит хизмати ходимлари штатлар жадвалига киритилиши белгиланган. Шунга кўра, Жамият ички аудит хизмати ходимлари </w:t>
      </w:r>
      <w:r w:rsidRPr="00986226">
        <w:rPr>
          <w:rFonts w:ascii="Times New Roman" w:hAnsi="Times New Roman"/>
          <w:sz w:val="27"/>
          <w:szCs w:val="27"/>
          <w:u w:val="single"/>
          <w:lang w:val="uz-Cyrl-UZ"/>
        </w:rPr>
        <w:t>(</w:t>
      </w:r>
      <w:r w:rsidRPr="00986226">
        <w:rPr>
          <w:rFonts w:ascii="Times New Roman" w:hAnsi="Times New Roman"/>
          <w:i/>
          <w:iCs/>
          <w:sz w:val="27"/>
          <w:szCs w:val="27"/>
          <w:u w:val="single"/>
          <w:lang w:val="uz-Cyrl-UZ"/>
        </w:rPr>
        <w:t>2 нафар</w:t>
      </w:r>
      <w:r w:rsidRPr="00986226">
        <w:rPr>
          <w:rFonts w:ascii="Times New Roman" w:hAnsi="Times New Roman"/>
          <w:sz w:val="27"/>
          <w:szCs w:val="27"/>
          <w:u w:val="single"/>
          <w:lang w:val="uz-Cyrl-UZ"/>
        </w:rPr>
        <w:t>)</w:t>
      </w:r>
      <w:r w:rsidRPr="00986226">
        <w:rPr>
          <w:rFonts w:ascii="Times New Roman" w:hAnsi="Times New Roman"/>
          <w:sz w:val="27"/>
          <w:szCs w:val="27"/>
          <w:lang w:val="uz-Cyrl-UZ"/>
        </w:rPr>
        <w:t xml:space="preserve"> штат бирликларини Жамиятнинг штатлар жадвалига киритиш; </w:t>
      </w:r>
    </w:p>
    <w:p w:rsidR="003B6E98" w:rsidRPr="00986226" w:rsidRDefault="003B6E98" w:rsidP="003B6E98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/>
          <w:sz w:val="27"/>
          <w:szCs w:val="27"/>
          <w:lang w:val="uz-Cyrl-UZ"/>
        </w:rPr>
      </w:pPr>
      <w:r w:rsidRPr="00986226">
        <w:rPr>
          <w:rFonts w:ascii="Times New Roman" w:hAnsi="Times New Roman"/>
          <w:sz w:val="27"/>
          <w:szCs w:val="27"/>
          <w:lang w:val="uz-Cyrl-UZ"/>
        </w:rPr>
        <w:t xml:space="preserve">Бажариладиган ишлар ҳажмидан келиб чиқиб, назорат функцияларини ҳисобга олган ҳолда Ишлаб чиқариш-техник бўлими ходимлари сони </w:t>
      </w:r>
      <w:r>
        <w:rPr>
          <w:rFonts w:ascii="Times New Roman" w:hAnsi="Times New Roman"/>
          <w:sz w:val="27"/>
          <w:szCs w:val="27"/>
          <w:lang w:val="uz-Cyrl-UZ"/>
        </w:rPr>
        <w:br/>
      </w:r>
      <w:r w:rsidRPr="00986226">
        <w:rPr>
          <w:rFonts w:ascii="Times New Roman" w:hAnsi="Times New Roman"/>
          <w:sz w:val="27"/>
          <w:szCs w:val="27"/>
          <w:lang w:val="uz-Cyrl-UZ"/>
        </w:rPr>
        <w:t xml:space="preserve">6 нафардан 2 нафарини, Бухгалтерия бўлими ходимлари сони 5 нафардан </w:t>
      </w:r>
      <w:r>
        <w:rPr>
          <w:rFonts w:ascii="Times New Roman" w:hAnsi="Times New Roman"/>
          <w:sz w:val="27"/>
          <w:szCs w:val="27"/>
          <w:lang w:val="uz-Cyrl-UZ"/>
        </w:rPr>
        <w:br/>
      </w:r>
      <w:r w:rsidRPr="00986226">
        <w:rPr>
          <w:rFonts w:ascii="Times New Roman" w:hAnsi="Times New Roman"/>
          <w:sz w:val="27"/>
          <w:szCs w:val="27"/>
          <w:lang w:val="uz-Cyrl-UZ"/>
        </w:rPr>
        <w:t xml:space="preserve">2 нафарини, Молиявий таҳлил ва ҳисобот бўлими 3 нафар ходимидан </w:t>
      </w:r>
      <w:r>
        <w:rPr>
          <w:rFonts w:ascii="Times New Roman" w:hAnsi="Times New Roman"/>
          <w:sz w:val="27"/>
          <w:szCs w:val="27"/>
          <w:lang w:val="uz-Cyrl-UZ"/>
        </w:rPr>
        <w:br/>
      </w:r>
      <w:r w:rsidRPr="00986226">
        <w:rPr>
          <w:rFonts w:ascii="Times New Roman" w:hAnsi="Times New Roman"/>
          <w:sz w:val="27"/>
          <w:szCs w:val="27"/>
          <w:lang w:val="uz-Cyrl-UZ"/>
        </w:rPr>
        <w:t xml:space="preserve">1 нафарини қисқартириш; </w:t>
      </w:r>
    </w:p>
    <w:p w:rsidR="003B6E98" w:rsidRPr="00986226" w:rsidRDefault="003B6E98" w:rsidP="003B6E98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/>
          <w:sz w:val="27"/>
          <w:szCs w:val="27"/>
          <w:lang w:val="uz-Cyrl-UZ"/>
        </w:rPr>
      </w:pPr>
      <w:r>
        <w:rPr>
          <w:rFonts w:ascii="Times New Roman" w:hAnsi="Times New Roman"/>
          <w:sz w:val="27"/>
          <w:szCs w:val="27"/>
          <w:lang w:val="uz-Cyrl-UZ"/>
        </w:rPr>
        <w:t xml:space="preserve">Жамиятда иш ҳажми ортгани боис, </w:t>
      </w:r>
      <w:r w:rsidRPr="00986226">
        <w:rPr>
          <w:rFonts w:ascii="Times New Roman" w:hAnsi="Times New Roman"/>
          <w:sz w:val="27"/>
          <w:szCs w:val="27"/>
          <w:lang w:val="uz-Cyrl-UZ"/>
        </w:rPr>
        <w:t>Тендер ҳужжатларини тайёрлаш ҳамда жамиятни тендерларда иштирокини кучайтириш мақсадида 2 нафар ходимдан иборат “</w:t>
      </w:r>
      <w:r w:rsidRPr="00986226">
        <w:rPr>
          <w:rFonts w:ascii="Times New Roman" w:hAnsi="Times New Roman"/>
          <w:b/>
          <w:bCs/>
          <w:sz w:val="27"/>
          <w:szCs w:val="27"/>
          <w:lang w:val="uz-Cyrl-UZ"/>
        </w:rPr>
        <w:t>Маркетинг бўлими</w:t>
      </w:r>
      <w:r w:rsidRPr="00986226">
        <w:rPr>
          <w:rFonts w:ascii="Times New Roman" w:hAnsi="Times New Roman"/>
          <w:sz w:val="27"/>
          <w:szCs w:val="27"/>
          <w:lang w:val="uz-Cyrl-UZ"/>
        </w:rPr>
        <w:t>” ташкил этиш;</w:t>
      </w:r>
    </w:p>
    <w:p w:rsidR="003B6E98" w:rsidRPr="00986226" w:rsidRDefault="003B6E98" w:rsidP="003B6E98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/>
          <w:sz w:val="27"/>
          <w:szCs w:val="27"/>
          <w:lang w:val="uz-Cyrl-UZ"/>
        </w:rPr>
      </w:pPr>
      <w:r>
        <w:rPr>
          <w:rFonts w:ascii="Times New Roman" w:hAnsi="Times New Roman"/>
          <w:sz w:val="27"/>
          <w:szCs w:val="27"/>
          <w:lang w:val="uz-Cyrl-UZ"/>
        </w:rPr>
        <w:t xml:space="preserve">Шу билан бирга, </w:t>
      </w:r>
      <w:r w:rsidRPr="00986226">
        <w:rPr>
          <w:rFonts w:ascii="Times New Roman" w:hAnsi="Times New Roman"/>
          <w:sz w:val="27"/>
          <w:szCs w:val="27"/>
          <w:lang w:val="uz-Cyrl-UZ"/>
        </w:rPr>
        <w:t>Акциядорлар билан корпоратив муносабатлар бўйича бош мутахассис штат бирлигини Иқтисодиёт ва молия бўйича директор бўйсунувига ўтказиш;</w:t>
      </w:r>
    </w:p>
    <w:p w:rsidR="003B6E98" w:rsidRPr="00986226" w:rsidRDefault="003B6E98" w:rsidP="003B6E98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/>
          <w:sz w:val="27"/>
          <w:szCs w:val="27"/>
          <w:lang w:val="uz-Cyrl-UZ"/>
        </w:rPr>
      </w:pPr>
      <w:r w:rsidRPr="00986226">
        <w:rPr>
          <w:rFonts w:ascii="Times New Roman" w:hAnsi="Times New Roman"/>
          <w:sz w:val="27"/>
          <w:szCs w:val="27"/>
          <w:lang w:val="uz-Cyrl-UZ"/>
        </w:rPr>
        <w:t>Шунингдек, “ЧорбоғГЭСқурилиш” ва “Автотранспортэнергоқурилиш” филиалларини капитал қурилиш б</w:t>
      </w:r>
      <w:r>
        <w:rPr>
          <w:rFonts w:ascii="Times New Roman" w:hAnsi="Times New Roman"/>
          <w:sz w:val="27"/>
          <w:szCs w:val="27"/>
          <w:lang w:val="uz-Cyrl-UZ"/>
        </w:rPr>
        <w:t>ўлим</w:t>
      </w:r>
      <w:r w:rsidRPr="00986226">
        <w:rPr>
          <w:rFonts w:ascii="Times New Roman" w:hAnsi="Times New Roman"/>
          <w:sz w:val="27"/>
          <w:szCs w:val="27"/>
          <w:lang w:val="uz-Cyrl-UZ"/>
        </w:rPr>
        <w:t>и, электр монтаж ишлари б</w:t>
      </w:r>
      <w:r>
        <w:rPr>
          <w:rFonts w:ascii="Times New Roman" w:hAnsi="Times New Roman"/>
          <w:sz w:val="27"/>
          <w:szCs w:val="27"/>
          <w:lang w:val="uz-Cyrl-UZ"/>
        </w:rPr>
        <w:t>ўлим</w:t>
      </w:r>
      <w:r w:rsidRPr="00986226">
        <w:rPr>
          <w:rFonts w:ascii="Times New Roman" w:hAnsi="Times New Roman"/>
          <w:sz w:val="27"/>
          <w:szCs w:val="27"/>
          <w:lang w:val="uz-Cyrl-UZ"/>
        </w:rPr>
        <w:t>и ҳамда автомобил транспорти ва машинасозлик б</w:t>
      </w:r>
      <w:r>
        <w:rPr>
          <w:rFonts w:ascii="Times New Roman" w:hAnsi="Times New Roman"/>
          <w:sz w:val="27"/>
          <w:szCs w:val="27"/>
          <w:lang w:val="uz-Cyrl-UZ"/>
        </w:rPr>
        <w:t>ўлим</w:t>
      </w:r>
      <w:r w:rsidRPr="00986226">
        <w:rPr>
          <w:rFonts w:ascii="Times New Roman" w:hAnsi="Times New Roman"/>
          <w:sz w:val="27"/>
          <w:szCs w:val="27"/>
          <w:lang w:val="uz-Cyrl-UZ"/>
        </w:rPr>
        <w:t>ига айлантириш таклиф этилмоқда.</w:t>
      </w:r>
    </w:p>
    <w:p w:rsidR="00D22C23" w:rsidRPr="003B6E98" w:rsidRDefault="00D22C23">
      <w:pPr>
        <w:rPr>
          <w:lang w:val="uz-Cyrl-UZ"/>
        </w:rPr>
      </w:pPr>
    </w:p>
    <w:sectPr w:rsidR="00D22C23" w:rsidRPr="003B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98"/>
    <w:rsid w:val="003B6E98"/>
    <w:rsid w:val="00424198"/>
    <w:rsid w:val="00D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2024-06-10T07:31:00Z</dcterms:created>
  <dcterms:modified xsi:type="dcterms:W3CDTF">2024-06-10T07:33:00Z</dcterms:modified>
</cp:coreProperties>
</file>